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85" w:rsidRPr="00A07A4E" w:rsidRDefault="004B3E5D" w:rsidP="00A07A4E">
      <w:pPr>
        <w:pStyle w:val="Heading2"/>
        <w:spacing w:before="0" w:afterAutospacing="0"/>
        <w:jc w:val="center"/>
      </w:pPr>
      <w:r w:rsidRPr="004B3E5D">
        <w:object w:dxaOrig="9360" w:dyaOrig="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1.9pt" o:ole="">
            <v:imagedata r:id="rId8" o:title=""/>
          </v:shape>
          <o:OLEObject Type="Embed" ProgID="Word.Document.12" ShapeID="_x0000_i1025" DrawAspect="Content" ObjectID="_1624352251" r:id="rId9">
            <o:FieldCodes>\s</o:FieldCodes>
          </o:OLEObject>
        </w:object>
      </w:r>
      <w:r w:rsidR="003D0285" w:rsidRPr="00472533">
        <w:rPr>
          <w:sz w:val="32"/>
        </w:rPr>
        <w:t>Dominican Development Group (DDG)</w:t>
      </w:r>
    </w:p>
    <w:p w:rsidR="003D0285" w:rsidRPr="00084D54" w:rsidRDefault="003D0285" w:rsidP="003D0285">
      <w:pPr>
        <w:pStyle w:val="Heading2"/>
        <w:spacing w:before="0" w:afterAutospacing="0"/>
        <w:jc w:val="center"/>
        <w:rPr>
          <w:szCs w:val="28"/>
        </w:rPr>
      </w:pPr>
      <w:r w:rsidRPr="00084D54">
        <w:rPr>
          <w:szCs w:val="28"/>
        </w:rPr>
        <w:t>Committee &amp; Advisor Structure</w:t>
      </w:r>
    </w:p>
    <w:p w:rsidR="003D0285" w:rsidRPr="00084D54" w:rsidRDefault="003D0285" w:rsidP="003D0285">
      <w:pPr>
        <w:pStyle w:val="Heading2"/>
        <w:spacing w:before="0" w:afterAutospacing="0"/>
        <w:jc w:val="center"/>
        <w:rPr>
          <w:szCs w:val="28"/>
        </w:rPr>
      </w:pPr>
      <w:r w:rsidRPr="00084D54">
        <w:rPr>
          <w:szCs w:val="28"/>
        </w:rPr>
        <w:t>FINANCE COMMITTEE</w:t>
      </w:r>
    </w:p>
    <w:p w:rsidR="00432DBD" w:rsidRPr="00647267" w:rsidRDefault="00432DBD" w:rsidP="003D0285">
      <w:pPr>
        <w:spacing w:after="0" w:afterAutospacing="0"/>
      </w:pPr>
    </w:p>
    <w:p w:rsidR="00432DBD" w:rsidRDefault="0057458B" w:rsidP="00BF4B09">
      <w:pPr>
        <w:pStyle w:val="Heading2"/>
        <w:spacing w:after="100"/>
      </w:pPr>
      <w:r w:rsidRPr="00A07A4E">
        <w:t>Committee Title:</w:t>
      </w:r>
      <w:r>
        <w:t xml:space="preserve"> </w:t>
      </w:r>
      <w:r w:rsidR="00ED4916">
        <w:rPr>
          <w:rFonts w:asciiTheme="minorHAnsi" w:hAnsiTheme="minorHAnsi"/>
          <w:b w:val="0"/>
          <w:color w:val="auto"/>
          <w:sz w:val="24"/>
        </w:rPr>
        <w:t>Finance</w:t>
      </w:r>
      <w:r w:rsidRPr="00FB487F">
        <w:rPr>
          <w:rFonts w:asciiTheme="minorHAnsi" w:hAnsiTheme="minorHAnsi"/>
          <w:b w:val="0"/>
          <w:color w:val="auto"/>
          <w:sz w:val="24"/>
        </w:rPr>
        <w:t xml:space="preserve"> Committee</w:t>
      </w:r>
      <w:r w:rsidR="00323E75">
        <w:rPr>
          <w:rFonts w:asciiTheme="minorHAnsi" w:hAnsiTheme="minorHAnsi"/>
          <w:b w:val="0"/>
          <w:color w:val="auto"/>
          <w:sz w:val="24"/>
        </w:rPr>
        <w:t>.</w:t>
      </w:r>
    </w:p>
    <w:p w:rsidR="0057458B" w:rsidRDefault="0057458B" w:rsidP="0057458B">
      <w:pPr>
        <w:spacing w:after="0" w:afterAutospacing="0"/>
        <w:rPr>
          <w:sz w:val="24"/>
        </w:rPr>
      </w:pPr>
      <w:r w:rsidRPr="0057458B">
        <w:rPr>
          <w:rStyle w:val="Heading2Char"/>
        </w:rPr>
        <w:t>Membership</w:t>
      </w:r>
      <w:r w:rsidR="00B750D7">
        <w:rPr>
          <w:rStyle w:val="Heading2Char"/>
        </w:rPr>
        <w:t xml:space="preserve"> Guidelines</w:t>
      </w:r>
      <w:r w:rsidRPr="0057458B">
        <w:rPr>
          <w:rStyle w:val="Heading2Char"/>
        </w:rPr>
        <w:t>:</w:t>
      </w:r>
      <w:r>
        <w:t xml:space="preserve"> </w:t>
      </w:r>
      <w:r w:rsidRPr="00A57BDB">
        <w:rPr>
          <w:sz w:val="24"/>
        </w:rPr>
        <w:t xml:space="preserve">The membership of the </w:t>
      </w:r>
      <w:r w:rsidR="00ED4916">
        <w:rPr>
          <w:sz w:val="24"/>
        </w:rPr>
        <w:t>Finance</w:t>
      </w:r>
      <w:r w:rsidRPr="00A57BDB">
        <w:rPr>
          <w:sz w:val="24"/>
        </w:rPr>
        <w:t xml:space="preserve"> Committee</w:t>
      </w:r>
      <w:r>
        <w:rPr>
          <w:sz w:val="24"/>
        </w:rPr>
        <w:t xml:space="preserve"> </w:t>
      </w:r>
      <w:r w:rsidR="00BF4B09">
        <w:rPr>
          <w:sz w:val="24"/>
        </w:rPr>
        <w:t xml:space="preserve">should </w:t>
      </w:r>
      <w:r>
        <w:rPr>
          <w:sz w:val="24"/>
        </w:rPr>
        <w:t>be composed of three (3</w:t>
      </w:r>
      <w:r w:rsidRPr="00A57BDB">
        <w:rPr>
          <w:sz w:val="24"/>
        </w:rPr>
        <w:t>) members of the Board</w:t>
      </w:r>
      <w:r w:rsidR="003E22F2">
        <w:rPr>
          <w:sz w:val="24"/>
        </w:rPr>
        <w:t xml:space="preserve"> and a financial representative of the Dominican Episcopal Church</w:t>
      </w:r>
      <w:bookmarkStart w:id="0" w:name="_GoBack"/>
      <w:bookmarkEnd w:id="0"/>
      <w:r w:rsidRPr="00A57BDB">
        <w:rPr>
          <w:sz w:val="24"/>
        </w:rPr>
        <w:t xml:space="preserve">. </w:t>
      </w:r>
      <w:r w:rsidR="00CF1042">
        <w:rPr>
          <w:sz w:val="24"/>
        </w:rPr>
        <w:t xml:space="preserve">At least one (1) member of the Committee should be a </w:t>
      </w:r>
      <w:r w:rsidR="00CF1042" w:rsidRPr="00A57BDB">
        <w:rPr>
          <w:sz w:val="24"/>
        </w:rPr>
        <w:t xml:space="preserve">Bishop’s </w:t>
      </w:r>
      <w:r w:rsidR="00CF1042">
        <w:rPr>
          <w:sz w:val="24"/>
        </w:rPr>
        <w:t xml:space="preserve">appointed </w:t>
      </w:r>
      <w:r w:rsidR="00CF1042" w:rsidRPr="00A57BDB">
        <w:rPr>
          <w:sz w:val="24"/>
        </w:rPr>
        <w:t>representatives</w:t>
      </w:r>
      <w:r w:rsidR="00CF1042">
        <w:rPr>
          <w:sz w:val="24"/>
        </w:rPr>
        <w:t>.</w:t>
      </w:r>
      <w:r w:rsidR="00CF1042" w:rsidRPr="00A57BDB">
        <w:rPr>
          <w:sz w:val="24"/>
        </w:rPr>
        <w:t xml:space="preserve"> </w:t>
      </w:r>
      <w:r>
        <w:rPr>
          <w:sz w:val="24"/>
        </w:rPr>
        <w:t>To the degree possible, c</w:t>
      </w:r>
      <w:r w:rsidRPr="00A57BDB">
        <w:rPr>
          <w:sz w:val="24"/>
        </w:rPr>
        <w:t xml:space="preserve">ommittee </w:t>
      </w:r>
      <w:r>
        <w:rPr>
          <w:sz w:val="24"/>
        </w:rPr>
        <w:t xml:space="preserve">members and particularly the chair </w:t>
      </w:r>
      <w:r w:rsidRPr="00A57BDB">
        <w:rPr>
          <w:sz w:val="24"/>
        </w:rPr>
        <w:t xml:space="preserve">should have some experience in </w:t>
      </w:r>
      <w:r w:rsidR="00ED4916">
        <w:rPr>
          <w:sz w:val="24"/>
        </w:rPr>
        <w:t>finance of a non-profit enterprise</w:t>
      </w:r>
      <w:r w:rsidRPr="00A57BDB">
        <w:rPr>
          <w:sz w:val="24"/>
        </w:rPr>
        <w:t>.</w:t>
      </w:r>
      <w:r>
        <w:rPr>
          <w:sz w:val="24"/>
        </w:rPr>
        <w:t xml:space="preserve"> The chair shall be </w:t>
      </w:r>
      <w:r w:rsidR="00ED4916">
        <w:rPr>
          <w:sz w:val="24"/>
        </w:rPr>
        <w:t>the Treasurer of the DDG</w:t>
      </w:r>
      <w:r>
        <w:rPr>
          <w:sz w:val="24"/>
        </w:rPr>
        <w:t>.</w:t>
      </w:r>
    </w:p>
    <w:p w:rsidR="00BF4B09" w:rsidRDefault="00CF1042" w:rsidP="0057458B">
      <w:pPr>
        <w:spacing w:after="0" w:afterAutospacing="0"/>
        <w:rPr>
          <w:sz w:val="24"/>
        </w:rPr>
      </w:pPr>
      <w:r>
        <w:rPr>
          <w:sz w:val="24"/>
        </w:rPr>
        <w:t xml:space="preserve"> </w:t>
      </w:r>
    </w:p>
    <w:p w:rsidR="0079111E" w:rsidRPr="0057458B" w:rsidRDefault="0057458B" w:rsidP="0057458B">
      <w:pPr>
        <w:pStyle w:val="Heading2"/>
        <w:spacing w:before="0" w:afterAutospacing="0"/>
        <w:rPr>
          <w:rFonts w:asciiTheme="minorHAnsi" w:hAnsiTheme="minorHAnsi"/>
          <w:sz w:val="24"/>
          <w:szCs w:val="24"/>
        </w:rPr>
      </w:pPr>
      <w:r w:rsidRPr="00FB487F">
        <w:t>Responsibilities:</w:t>
      </w:r>
      <w:r w:rsidRPr="0057458B">
        <w:rPr>
          <w:rFonts w:asciiTheme="minorHAnsi" w:hAnsiTheme="minorHAnsi"/>
          <w:sz w:val="24"/>
          <w:szCs w:val="24"/>
        </w:rPr>
        <w:t xml:space="preserve"> </w:t>
      </w:r>
      <w:r w:rsidR="002413CC" w:rsidRPr="0057458B">
        <w:rPr>
          <w:rFonts w:asciiTheme="minorHAnsi" w:hAnsiTheme="minorHAnsi"/>
          <w:b w:val="0"/>
          <w:color w:val="auto"/>
          <w:sz w:val="24"/>
          <w:szCs w:val="24"/>
        </w:rPr>
        <w:t xml:space="preserve">The </w:t>
      </w:r>
      <w:r w:rsidR="00ED4916">
        <w:rPr>
          <w:rFonts w:asciiTheme="minorHAnsi" w:hAnsiTheme="minorHAnsi"/>
          <w:b w:val="0"/>
          <w:color w:val="auto"/>
          <w:sz w:val="24"/>
          <w:szCs w:val="24"/>
        </w:rPr>
        <w:t>Finance</w:t>
      </w:r>
      <w:r w:rsidRPr="0057458B">
        <w:rPr>
          <w:rFonts w:asciiTheme="minorHAnsi" w:hAnsiTheme="minorHAnsi"/>
          <w:b w:val="0"/>
          <w:color w:val="auto"/>
          <w:sz w:val="24"/>
          <w:szCs w:val="24"/>
        </w:rPr>
        <w:t xml:space="preserve"> Committee</w:t>
      </w:r>
      <w:r w:rsidR="009318B3" w:rsidRPr="0057458B">
        <w:rPr>
          <w:rFonts w:asciiTheme="minorHAnsi" w:hAnsiTheme="minorHAnsi"/>
          <w:b w:val="0"/>
          <w:color w:val="auto"/>
          <w:sz w:val="24"/>
          <w:szCs w:val="24"/>
        </w:rPr>
        <w:t xml:space="preserve"> will work with</w:t>
      </w:r>
      <w:r w:rsidR="002413CC" w:rsidRPr="0057458B">
        <w:rPr>
          <w:rFonts w:asciiTheme="minorHAnsi" w:hAnsiTheme="minorHAnsi"/>
          <w:b w:val="0"/>
          <w:color w:val="auto"/>
          <w:sz w:val="24"/>
          <w:szCs w:val="24"/>
        </w:rPr>
        <w:t xml:space="preserve"> the </w:t>
      </w:r>
      <w:r w:rsidR="00ED4916">
        <w:rPr>
          <w:rFonts w:asciiTheme="minorHAnsi" w:hAnsiTheme="minorHAnsi"/>
          <w:b w:val="0"/>
          <w:color w:val="auto"/>
          <w:sz w:val="24"/>
          <w:szCs w:val="24"/>
        </w:rPr>
        <w:t>Executive Committee</w:t>
      </w:r>
      <w:r w:rsidR="00084D54">
        <w:rPr>
          <w:rFonts w:asciiTheme="minorHAnsi" w:hAnsiTheme="minorHAnsi"/>
          <w:b w:val="0"/>
          <w:color w:val="auto"/>
          <w:sz w:val="24"/>
          <w:szCs w:val="24"/>
        </w:rPr>
        <w:t>, the Executive Director</w:t>
      </w:r>
      <w:r w:rsidR="00ED4916">
        <w:rPr>
          <w:rFonts w:asciiTheme="minorHAnsi" w:hAnsiTheme="minorHAnsi"/>
          <w:b w:val="0"/>
          <w:color w:val="auto"/>
          <w:sz w:val="24"/>
          <w:szCs w:val="24"/>
        </w:rPr>
        <w:t xml:space="preserve"> and the Development Committee to</w:t>
      </w:r>
      <w:r w:rsidRPr="0057458B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:rsidR="00BF4B09" w:rsidRDefault="001F134A" w:rsidP="00BF4B09">
      <w:pPr>
        <w:pStyle w:val="ListParagraph"/>
        <w:numPr>
          <w:ilvl w:val="0"/>
          <w:numId w:val="2"/>
        </w:numPr>
        <w:spacing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</w:t>
      </w:r>
      <w:r w:rsidR="00ED4916">
        <w:rPr>
          <w:rFonts w:asciiTheme="minorHAnsi" w:hAnsiTheme="minorHAnsi"/>
          <w:sz w:val="24"/>
          <w:szCs w:val="24"/>
        </w:rPr>
        <w:t xml:space="preserve"> the annual DDG operation budget.</w:t>
      </w:r>
    </w:p>
    <w:p w:rsidR="001F134A" w:rsidRDefault="001F134A" w:rsidP="00BF4B09">
      <w:pPr>
        <w:pStyle w:val="ListParagraph"/>
        <w:numPr>
          <w:ilvl w:val="0"/>
          <w:numId w:val="2"/>
        </w:numPr>
        <w:spacing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 policies and procedures for control of DDG finances and safeguard its assets.</w:t>
      </w:r>
    </w:p>
    <w:p w:rsidR="00ED4916" w:rsidRDefault="00ED4916" w:rsidP="00BF4B09">
      <w:pPr>
        <w:pStyle w:val="ListParagraph"/>
        <w:numPr>
          <w:ilvl w:val="0"/>
          <w:numId w:val="2"/>
        </w:numPr>
        <w:spacing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Monitor the actual vs. planned income and expenses on a </w:t>
      </w:r>
      <w:r w:rsidR="001F134A">
        <w:rPr>
          <w:rFonts w:asciiTheme="minorHAnsi" w:hAnsiTheme="minorHAnsi"/>
          <w:sz w:val="24"/>
          <w:szCs w:val="24"/>
        </w:rPr>
        <w:t>monthly</w:t>
      </w:r>
      <w:r>
        <w:rPr>
          <w:rFonts w:asciiTheme="minorHAnsi" w:hAnsiTheme="minorHAnsi"/>
          <w:sz w:val="24"/>
          <w:szCs w:val="24"/>
        </w:rPr>
        <w:t xml:space="preserve"> basis throughout the DDG fiscal year.</w:t>
      </w:r>
    </w:p>
    <w:p w:rsidR="00E123EF" w:rsidRPr="00E123EF" w:rsidRDefault="00E123EF" w:rsidP="00E123EF">
      <w:pPr>
        <w:pStyle w:val="Heading2"/>
      </w:pPr>
      <w:r w:rsidRPr="00E123EF">
        <w:t>Authorities</w:t>
      </w:r>
      <w:r>
        <w:t xml:space="preserve">: </w:t>
      </w:r>
      <w:r w:rsidRPr="0057458B">
        <w:rPr>
          <w:rFonts w:asciiTheme="minorHAnsi" w:hAnsiTheme="minorHAnsi"/>
          <w:b w:val="0"/>
          <w:color w:val="auto"/>
          <w:sz w:val="24"/>
          <w:szCs w:val="24"/>
        </w:rPr>
        <w:t xml:space="preserve">The </w:t>
      </w:r>
      <w:r>
        <w:rPr>
          <w:rFonts w:asciiTheme="minorHAnsi" w:hAnsiTheme="minorHAnsi"/>
          <w:b w:val="0"/>
          <w:color w:val="auto"/>
          <w:sz w:val="24"/>
          <w:szCs w:val="24"/>
        </w:rPr>
        <w:t>Finance</w:t>
      </w:r>
      <w:r w:rsidRPr="0057458B">
        <w:rPr>
          <w:rFonts w:asciiTheme="minorHAnsi" w:hAnsiTheme="minorHAnsi"/>
          <w:b w:val="0"/>
          <w:color w:val="auto"/>
          <w:sz w:val="24"/>
          <w:szCs w:val="24"/>
        </w:rPr>
        <w:t xml:space="preserve"> Committee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shall have the authority to establish policies and procedures to control the finances of DDG subject to approval of the </w:t>
      </w:r>
      <w:r w:rsidR="005C55CD">
        <w:rPr>
          <w:rFonts w:asciiTheme="minorHAnsi" w:hAnsiTheme="minorHAnsi"/>
          <w:b w:val="0"/>
          <w:color w:val="auto"/>
          <w:sz w:val="24"/>
          <w:szCs w:val="24"/>
        </w:rPr>
        <w:t>E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xecutive Committee and </w:t>
      </w:r>
      <w:proofErr w:type="gramStart"/>
      <w:r>
        <w:rPr>
          <w:rFonts w:asciiTheme="minorHAnsi" w:hAnsiTheme="minorHAnsi"/>
          <w:b w:val="0"/>
          <w:color w:val="auto"/>
          <w:sz w:val="24"/>
          <w:szCs w:val="24"/>
        </w:rPr>
        <w:t>the</w:t>
      </w:r>
      <w:proofErr w:type="gramEnd"/>
      <w:r>
        <w:rPr>
          <w:rFonts w:asciiTheme="minorHAnsi" w:hAnsiTheme="minorHAnsi"/>
          <w:b w:val="0"/>
          <w:color w:val="auto"/>
          <w:sz w:val="24"/>
          <w:szCs w:val="24"/>
        </w:rPr>
        <w:t xml:space="preserve"> full Board.</w:t>
      </w:r>
    </w:p>
    <w:p w:rsidR="001F134A" w:rsidRPr="00542E8F" w:rsidRDefault="001F134A" w:rsidP="001F134A">
      <w:pPr>
        <w:spacing w:after="0" w:afterAutospacing="0"/>
        <w:rPr>
          <w:rFonts w:asciiTheme="minorHAnsi" w:hAnsiTheme="minorHAnsi"/>
          <w:color w:val="FF0000"/>
          <w:sz w:val="24"/>
          <w:szCs w:val="24"/>
        </w:rPr>
      </w:pPr>
    </w:p>
    <w:p w:rsidR="001F134A" w:rsidRPr="001F134A" w:rsidRDefault="001F134A" w:rsidP="001F134A">
      <w:pPr>
        <w:spacing w:after="0" w:afterAutospacing="0"/>
        <w:rPr>
          <w:rFonts w:asciiTheme="minorHAnsi" w:hAnsiTheme="minorHAnsi"/>
          <w:sz w:val="24"/>
          <w:szCs w:val="24"/>
        </w:rPr>
      </w:pPr>
    </w:p>
    <w:p w:rsidR="0057458B" w:rsidRPr="0057458B" w:rsidRDefault="0057458B" w:rsidP="00BF4B09">
      <w:pPr>
        <w:pStyle w:val="ListParagraph"/>
        <w:spacing w:after="0" w:afterAutospacing="0"/>
        <w:ind w:left="360"/>
        <w:rPr>
          <w:rFonts w:asciiTheme="minorHAnsi" w:hAnsiTheme="minorHAnsi"/>
          <w:sz w:val="24"/>
          <w:szCs w:val="24"/>
        </w:rPr>
      </w:pPr>
    </w:p>
    <w:sectPr w:rsidR="0057458B" w:rsidRPr="005745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33" w:rsidRDefault="00F95133" w:rsidP="00FB487F">
      <w:pPr>
        <w:spacing w:after="0"/>
      </w:pPr>
      <w:r>
        <w:separator/>
      </w:r>
    </w:p>
  </w:endnote>
  <w:endnote w:type="continuationSeparator" w:id="0">
    <w:p w:rsidR="00F95133" w:rsidRDefault="00F95133" w:rsidP="00FB48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7F" w:rsidRDefault="00FB487F">
    <w:pPr>
      <w:pStyle w:val="Footer"/>
    </w:pPr>
    <w:r>
      <w:t>DDG C</w:t>
    </w:r>
    <w:r w:rsidR="00420FEC">
      <w:t xml:space="preserve">ommittee </w:t>
    </w:r>
    <w:r w:rsidR="00A44755">
      <w:t xml:space="preserve">&amp; Advisor </w:t>
    </w:r>
    <w:r w:rsidR="00ED4916">
      <w:t>Structure: Enclosure 5</w:t>
    </w:r>
    <w:r>
      <w:ptab w:relativeTo="margin" w:alignment="center" w:leader="none"/>
    </w:r>
    <w:r w:rsidR="00A07A4E" w:rsidRPr="00A07A4E">
      <w:fldChar w:fldCharType="begin"/>
    </w:r>
    <w:r w:rsidR="00A07A4E" w:rsidRPr="00A07A4E">
      <w:instrText xml:space="preserve"> PAGE   \* MERGEFORMAT </w:instrText>
    </w:r>
    <w:r w:rsidR="00A07A4E" w:rsidRPr="00A07A4E">
      <w:fldChar w:fldCharType="separate"/>
    </w:r>
    <w:r w:rsidR="009B4912">
      <w:rPr>
        <w:noProof/>
      </w:rPr>
      <w:t>1</w:t>
    </w:r>
    <w:r w:rsidR="00A07A4E" w:rsidRPr="00A07A4E">
      <w:rPr>
        <w:noProof/>
      </w:rPr>
      <w:fldChar w:fldCharType="end"/>
    </w:r>
    <w:r>
      <w:ptab w:relativeTo="margin" w:alignment="right" w:leader="none"/>
    </w:r>
    <w:r w:rsidR="009B4912">
      <w:t>July 11,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33" w:rsidRDefault="00F95133" w:rsidP="00FB487F">
      <w:pPr>
        <w:spacing w:after="0"/>
      </w:pPr>
      <w:r>
        <w:separator/>
      </w:r>
    </w:p>
  </w:footnote>
  <w:footnote w:type="continuationSeparator" w:id="0">
    <w:p w:rsidR="00F95133" w:rsidRDefault="00F95133" w:rsidP="00FB48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3AE"/>
    <w:multiLevelType w:val="multilevel"/>
    <w:tmpl w:val="AC8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4A3D90"/>
    <w:multiLevelType w:val="hybridMultilevel"/>
    <w:tmpl w:val="D8ACD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E35980"/>
    <w:multiLevelType w:val="hybridMultilevel"/>
    <w:tmpl w:val="7A963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77"/>
    <w:rsid w:val="00084D54"/>
    <w:rsid w:val="00085BE5"/>
    <w:rsid w:val="000D4606"/>
    <w:rsid w:val="00122141"/>
    <w:rsid w:val="001A5834"/>
    <w:rsid w:val="001B1EBE"/>
    <w:rsid w:val="001F134A"/>
    <w:rsid w:val="002413CC"/>
    <w:rsid w:val="00244284"/>
    <w:rsid w:val="00273334"/>
    <w:rsid w:val="00273CDD"/>
    <w:rsid w:val="002A38B7"/>
    <w:rsid w:val="00323E75"/>
    <w:rsid w:val="00361021"/>
    <w:rsid w:val="003D0285"/>
    <w:rsid w:val="003E22F2"/>
    <w:rsid w:val="003F6A29"/>
    <w:rsid w:val="00420FEC"/>
    <w:rsid w:val="00432DBD"/>
    <w:rsid w:val="004B3E5D"/>
    <w:rsid w:val="004F527C"/>
    <w:rsid w:val="005036BD"/>
    <w:rsid w:val="00542E8F"/>
    <w:rsid w:val="00545A8E"/>
    <w:rsid w:val="0057458B"/>
    <w:rsid w:val="00595AD3"/>
    <w:rsid w:val="005C55CD"/>
    <w:rsid w:val="005F2565"/>
    <w:rsid w:val="00692DBA"/>
    <w:rsid w:val="006A46E2"/>
    <w:rsid w:val="0079111E"/>
    <w:rsid w:val="007C130F"/>
    <w:rsid w:val="007E0458"/>
    <w:rsid w:val="008630B8"/>
    <w:rsid w:val="00886CDE"/>
    <w:rsid w:val="008957D2"/>
    <w:rsid w:val="008C1AC9"/>
    <w:rsid w:val="009318B3"/>
    <w:rsid w:val="009B4912"/>
    <w:rsid w:val="009E4E06"/>
    <w:rsid w:val="009E5361"/>
    <w:rsid w:val="00A07A4E"/>
    <w:rsid w:val="00A44755"/>
    <w:rsid w:val="00A80AB2"/>
    <w:rsid w:val="00B750D7"/>
    <w:rsid w:val="00BF4B09"/>
    <w:rsid w:val="00C01D0F"/>
    <w:rsid w:val="00CF1042"/>
    <w:rsid w:val="00DC2377"/>
    <w:rsid w:val="00E123EF"/>
    <w:rsid w:val="00E155CF"/>
    <w:rsid w:val="00ED4916"/>
    <w:rsid w:val="00ED7B9C"/>
    <w:rsid w:val="00EE7CCE"/>
    <w:rsid w:val="00F1557C"/>
    <w:rsid w:val="00F24C2C"/>
    <w:rsid w:val="00F3629C"/>
    <w:rsid w:val="00F95133"/>
    <w:rsid w:val="00FA5C05"/>
    <w:rsid w:val="00FB487F"/>
    <w:rsid w:val="00FD557D"/>
    <w:rsid w:val="00FD662D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BD"/>
  </w:style>
  <w:style w:type="paragraph" w:styleId="Heading1">
    <w:name w:val="heading 1"/>
    <w:basedOn w:val="Normal"/>
    <w:next w:val="Normal"/>
    <w:link w:val="Heading1Char"/>
    <w:uiPriority w:val="9"/>
    <w:qFormat/>
    <w:rsid w:val="0057458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3EF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DBD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460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606"/>
    <w:pPr>
      <w:spacing w:after="0"/>
    </w:pPr>
    <w:rPr>
      <w:rFonts w:eastAsiaTheme="majorEastAsi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123EF"/>
    <w:rPr>
      <w:rFonts w:asciiTheme="majorHAnsi" w:eastAsiaTheme="majorEastAsia" w:hAnsiTheme="majorHAns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DBD"/>
    <w:rPr>
      <w:rFonts w:asciiTheme="majorHAnsi" w:eastAsiaTheme="majorEastAsia" w:hAnsiTheme="majorHAnsi"/>
      <w:b/>
      <w:bCs/>
      <w:color w:val="4F81BD" w:themeColor="accent1"/>
    </w:rPr>
  </w:style>
  <w:style w:type="paragraph" w:styleId="NoSpacing">
    <w:name w:val="No Spacing"/>
    <w:uiPriority w:val="1"/>
    <w:qFormat/>
    <w:rsid w:val="00432DBD"/>
    <w:pPr>
      <w:spacing w:after="0"/>
    </w:pPr>
  </w:style>
  <w:style w:type="paragraph" w:styleId="ListParagraph">
    <w:name w:val="List Paragraph"/>
    <w:basedOn w:val="Normal"/>
    <w:uiPriority w:val="34"/>
    <w:qFormat/>
    <w:rsid w:val="007911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458B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B48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487F"/>
  </w:style>
  <w:style w:type="paragraph" w:styleId="Footer">
    <w:name w:val="footer"/>
    <w:basedOn w:val="Normal"/>
    <w:link w:val="FooterChar"/>
    <w:uiPriority w:val="99"/>
    <w:unhideWhenUsed/>
    <w:rsid w:val="00FB48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487F"/>
  </w:style>
  <w:style w:type="paragraph" w:styleId="BalloonText">
    <w:name w:val="Balloon Text"/>
    <w:basedOn w:val="Normal"/>
    <w:link w:val="BalloonTextChar"/>
    <w:uiPriority w:val="99"/>
    <w:semiHidden/>
    <w:unhideWhenUsed/>
    <w:rsid w:val="00FB48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BD"/>
  </w:style>
  <w:style w:type="paragraph" w:styleId="Heading1">
    <w:name w:val="heading 1"/>
    <w:basedOn w:val="Normal"/>
    <w:next w:val="Normal"/>
    <w:link w:val="Heading1Char"/>
    <w:uiPriority w:val="9"/>
    <w:qFormat/>
    <w:rsid w:val="0057458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3EF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DBD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460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606"/>
    <w:pPr>
      <w:spacing w:after="0"/>
    </w:pPr>
    <w:rPr>
      <w:rFonts w:eastAsiaTheme="majorEastAsi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123EF"/>
    <w:rPr>
      <w:rFonts w:asciiTheme="majorHAnsi" w:eastAsiaTheme="majorEastAsia" w:hAnsiTheme="majorHAns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DBD"/>
    <w:rPr>
      <w:rFonts w:asciiTheme="majorHAnsi" w:eastAsiaTheme="majorEastAsia" w:hAnsiTheme="majorHAnsi"/>
      <w:b/>
      <w:bCs/>
      <w:color w:val="4F81BD" w:themeColor="accent1"/>
    </w:rPr>
  </w:style>
  <w:style w:type="paragraph" w:styleId="NoSpacing">
    <w:name w:val="No Spacing"/>
    <w:uiPriority w:val="1"/>
    <w:qFormat/>
    <w:rsid w:val="00432DBD"/>
    <w:pPr>
      <w:spacing w:after="0"/>
    </w:pPr>
  </w:style>
  <w:style w:type="paragraph" w:styleId="ListParagraph">
    <w:name w:val="List Paragraph"/>
    <w:basedOn w:val="Normal"/>
    <w:uiPriority w:val="34"/>
    <w:qFormat/>
    <w:rsid w:val="007911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458B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B48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487F"/>
  </w:style>
  <w:style w:type="paragraph" w:styleId="Footer">
    <w:name w:val="footer"/>
    <w:basedOn w:val="Normal"/>
    <w:link w:val="FooterChar"/>
    <w:uiPriority w:val="99"/>
    <w:unhideWhenUsed/>
    <w:rsid w:val="00FB48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487F"/>
  </w:style>
  <w:style w:type="paragraph" w:styleId="BalloonText">
    <w:name w:val="Balloon Text"/>
    <w:basedOn w:val="Normal"/>
    <w:link w:val="BalloonTextChar"/>
    <w:uiPriority w:val="99"/>
    <w:semiHidden/>
    <w:unhideWhenUsed/>
    <w:rsid w:val="00FB48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JHG</cp:lastModifiedBy>
  <cp:revision>3</cp:revision>
  <dcterms:created xsi:type="dcterms:W3CDTF">2019-07-11T17:10:00Z</dcterms:created>
  <dcterms:modified xsi:type="dcterms:W3CDTF">2019-07-11T17:11:00Z</dcterms:modified>
</cp:coreProperties>
</file>