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82" w:rsidRDefault="004F5A82" w:rsidP="004F5A82">
      <w:pPr>
        <w:pStyle w:val="Heading1"/>
        <w:spacing w:before="120" w:afterAutospacing="0"/>
        <w:jc w:val="center"/>
      </w:pPr>
      <w:r>
        <w:t>Dominican Development Group</w:t>
      </w:r>
    </w:p>
    <w:p w:rsidR="00C01D0F" w:rsidRDefault="004F5A82" w:rsidP="004F5A82">
      <w:pPr>
        <w:pStyle w:val="Heading1"/>
        <w:spacing w:before="120" w:afterAutospacing="0"/>
        <w:jc w:val="center"/>
      </w:pPr>
      <w:r>
        <w:t xml:space="preserve"> Board of Directors Notebook Index</w:t>
      </w:r>
    </w:p>
    <w:p w:rsidR="004F5A82" w:rsidRDefault="004F5A82" w:rsidP="004F5A82"/>
    <w:p w:rsidR="00244E57" w:rsidRDefault="00244E57" w:rsidP="0078232B">
      <w:pPr>
        <w:pStyle w:val="ListParagraph"/>
        <w:numPr>
          <w:ilvl w:val="0"/>
          <w:numId w:val="1"/>
        </w:numPr>
      </w:pPr>
      <w:r>
        <w:t xml:space="preserve">Mission Statement </w:t>
      </w:r>
    </w:p>
    <w:p w:rsidR="0078232B" w:rsidRDefault="0078232B" w:rsidP="0078232B">
      <w:pPr>
        <w:pStyle w:val="ListParagraph"/>
        <w:numPr>
          <w:ilvl w:val="0"/>
          <w:numId w:val="1"/>
        </w:numPr>
      </w:pPr>
      <w:r>
        <w:t>Board of Director’s Duties &amp; Responsibilities</w:t>
      </w:r>
    </w:p>
    <w:p w:rsidR="0078232B" w:rsidRDefault="0078232B" w:rsidP="0078232B">
      <w:pPr>
        <w:pStyle w:val="ListParagraph"/>
        <w:numPr>
          <w:ilvl w:val="0"/>
          <w:numId w:val="1"/>
        </w:numPr>
      </w:pPr>
      <w:r>
        <w:t xml:space="preserve">Brief </w:t>
      </w:r>
      <w:r>
        <w:t xml:space="preserve">History of </w:t>
      </w:r>
      <w:r>
        <w:t>the DR Episcopal Church</w:t>
      </w:r>
    </w:p>
    <w:p w:rsidR="0078232B" w:rsidRDefault="0078232B" w:rsidP="0078232B">
      <w:pPr>
        <w:pStyle w:val="ListParagraph"/>
        <w:numPr>
          <w:ilvl w:val="0"/>
          <w:numId w:val="1"/>
        </w:numPr>
      </w:pPr>
      <w:r>
        <w:t>Committee Policy</w:t>
      </w:r>
    </w:p>
    <w:p w:rsidR="0078232B" w:rsidRDefault="0078232B" w:rsidP="0078232B">
      <w:pPr>
        <w:pStyle w:val="ListParagraph"/>
        <w:numPr>
          <w:ilvl w:val="0"/>
          <w:numId w:val="1"/>
        </w:numPr>
      </w:pPr>
      <w:r>
        <w:t xml:space="preserve">Committee Structure &amp; </w:t>
      </w:r>
      <w:r>
        <w:t xml:space="preserve">Committee Definition </w:t>
      </w:r>
      <w:r>
        <w:t>Enclosures</w:t>
      </w:r>
    </w:p>
    <w:p w:rsidR="0078232B" w:rsidRDefault="0078232B" w:rsidP="0078232B">
      <w:pPr>
        <w:pStyle w:val="ListParagraph"/>
        <w:numPr>
          <w:ilvl w:val="0"/>
          <w:numId w:val="1"/>
        </w:numPr>
      </w:pPr>
      <w:r>
        <w:t>Executive Committee Members Job Descriptions</w:t>
      </w:r>
    </w:p>
    <w:p w:rsidR="0078232B" w:rsidRDefault="0078232B" w:rsidP="0078232B">
      <w:pPr>
        <w:pStyle w:val="ListParagraph"/>
        <w:numPr>
          <w:ilvl w:val="0"/>
          <w:numId w:val="1"/>
        </w:numPr>
      </w:pPr>
      <w:r>
        <w:t>Employee Job Descriptions</w:t>
      </w:r>
    </w:p>
    <w:p w:rsidR="00244E57" w:rsidRDefault="0078232B" w:rsidP="00244E57">
      <w:pPr>
        <w:pStyle w:val="ListParagraph"/>
        <w:numPr>
          <w:ilvl w:val="0"/>
          <w:numId w:val="1"/>
        </w:numPr>
      </w:pPr>
      <w:r>
        <w:t>Overview of the Dominican Episcopal Church</w:t>
      </w:r>
    </w:p>
    <w:p w:rsidR="00244E57" w:rsidRDefault="00244E57" w:rsidP="00244E57">
      <w:pPr>
        <w:pStyle w:val="ListParagraph"/>
        <w:numPr>
          <w:ilvl w:val="0"/>
          <w:numId w:val="1"/>
        </w:numPr>
      </w:pPr>
      <w:r>
        <w:t>By Laws – October 18, 2002</w:t>
      </w:r>
    </w:p>
    <w:p w:rsidR="00244E57" w:rsidRDefault="00244E57" w:rsidP="00244E57">
      <w:pPr>
        <w:pStyle w:val="ListParagraph"/>
        <w:numPr>
          <w:ilvl w:val="0"/>
          <w:numId w:val="1"/>
        </w:numPr>
      </w:pPr>
      <w:r>
        <w:t>Articles of Incorporation</w:t>
      </w:r>
    </w:p>
    <w:p w:rsidR="004F5A82" w:rsidRPr="004F5A82" w:rsidRDefault="004F5A82" w:rsidP="00244E57">
      <w:pPr>
        <w:pStyle w:val="ListParagraph"/>
      </w:pPr>
      <w:bookmarkStart w:id="0" w:name="_GoBack"/>
      <w:bookmarkEnd w:id="0"/>
    </w:p>
    <w:p w:rsidR="004F5A82" w:rsidRPr="004F5A82" w:rsidRDefault="004F5A82" w:rsidP="004F5A82"/>
    <w:p w:rsidR="004F5A82" w:rsidRDefault="004F5A82"/>
    <w:sectPr w:rsidR="004F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7BA"/>
    <w:multiLevelType w:val="hybridMultilevel"/>
    <w:tmpl w:val="22EC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2"/>
    <w:rsid w:val="000D4606"/>
    <w:rsid w:val="001A5834"/>
    <w:rsid w:val="00244E57"/>
    <w:rsid w:val="004F5A82"/>
    <w:rsid w:val="0078232B"/>
    <w:rsid w:val="008630B8"/>
    <w:rsid w:val="00C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A8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460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606"/>
    <w:pPr>
      <w:spacing w:after="0"/>
    </w:pPr>
    <w:rPr>
      <w:rFonts w:eastAsiaTheme="maj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A82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A8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460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606"/>
    <w:pPr>
      <w:spacing w:after="0"/>
    </w:pPr>
    <w:rPr>
      <w:rFonts w:eastAsiaTheme="maj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A82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3</cp:revision>
  <dcterms:created xsi:type="dcterms:W3CDTF">2019-05-08T18:13:00Z</dcterms:created>
  <dcterms:modified xsi:type="dcterms:W3CDTF">2019-05-30T19:43:00Z</dcterms:modified>
</cp:coreProperties>
</file>